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9F" w:rsidRPr="00607F49" w:rsidRDefault="00D5159E" w:rsidP="00D5159E">
      <w:pPr>
        <w:jc w:val="center"/>
        <w:rPr>
          <w:rFonts w:ascii="Arial Narrow" w:hAnsi="Arial Narrow"/>
          <w:b/>
          <w:sz w:val="36"/>
          <w:szCs w:val="36"/>
        </w:rPr>
      </w:pPr>
      <w:r w:rsidRPr="00607F49">
        <w:rPr>
          <w:rFonts w:ascii="Arial Narrow" w:hAnsi="Arial Narrow"/>
          <w:b/>
          <w:sz w:val="36"/>
          <w:szCs w:val="36"/>
        </w:rPr>
        <w:t>Frequently Asked Questions about Ad-Di-Ho</w:t>
      </w:r>
    </w:p>
    <w:p w:rsidR="00F60B06" w:rsidRPr="00826270" w:rsidRDefault="00F60B06" w:rsidP="00BE0BCB">
      <w:pPr>
        <w:spacing w:line="240" w:lineRule="auto"/>
        <w:jc w:val="both"/>
        <w:rPr>
          <w:color w:val="000000"/>
        </w:rPr>
      </w:pPr>
      <w:r w:rsidRPr="000D080A">
        <w:rPr>
          <w:b/>
          <w:i/>
        </w:rPr>
        <w:t>What is Ad-Di-Ho?</w:t>
      </w:r>
      <w:r w:rsidRPr="00D5159E">
        <w:t xml:space="preserve">  </w:t>
      </w:r>
      <w:r w:rsidRPr="00826270">
        <w:rPr>
          <w:color w:val="000000"/>
        </w:rPr>
        <w:t xml:space="preserve">Ad-Di-Ho is a camping adventure </w:t>
      </w:r>
      <w:r w:rsidR="006B4970" w:rsidRPr="00826270">
        <w:rPr>
          <w:color w:val="000000"/>
        </w:rPr>
        <w:t xml:space="preserve">at Aowakiya </w:t>
      </w:r>
      <w:r w:rsidRPr="00826270">
        <w:rPr>
          <w:color w:val="000000"/>
        </w:rPr>
        <w:t>for all Camp Fire members in Adventure, Discovery, and Horizon.</w:t>
      </w:r>
      <w:r w:rsidR="008C0BB8" w:rsidRPr="00826270">
        <w:rPr>
          <w:color w:val="000000"/>
        </w:rPr>
        <w:t xml:space="preserve">  Previously, the Council referred to it as “Pow-Wow”.</w:t>
      </w:r>
      <w:r w:rsidR="00BE0BCB" w:rsidRPr="00826270">
        <w:rPr>
          <w:color w:val="000000"/>
        </w:rPr>
        <w:t xml:space="preserve">  It is an opportunity for members to learn new skills, share their existing outdoor skills, and spend time with other Camp Fire kids.</w:t>
      </w:r>
    </w:p>
    <w:p w:rsidR="00F60B06" w:rsidRPr="00D5159E" w:rsidRDefault="00F60B06" w:rsidP="00BE0BCB">
      <w:pPr>
        <w:spacing w:line="240" w:lineRule="auto"/>
        <w:jc w:val="both"/>
        <w:rPr>
          <w:color w:val="000000"/>
        </w:rPr>
      </w:pPr>
      <w:r w:rsidRPr="000D080A">
        <w:rPr>
          <w:b/>
          <w:i/>
          <w:color w:val="000000"/>
        </w:rPr>
        <w:t>Do</w:t>
      </w:r>
      <w:r w:rsidR="00C14EDF">
        <w:rPr>
          <w:b/>
          <w:i/>
          <w:color w:val="000000"/>
        </w:rPr>
        <w:t>es</w:t>
      </w:r>
      <w:r w:rsidRPr="000D080A">
        <w:rPr>
          <w:b/>
          <w:i/>
          <w:color w:val="000000"/>
        </w:rPr>
        <w:t xml:space="preserve"> </w:t>
      </w:r>
      <w:r w:rsidR="00C14EDF">
        <w:rPr>
          <w:b/>
          <w:i/>
          <w:color w:val="000000"/>
        </w:rPr>
        <w:t>Camp Fire</w:t>
      </w:r>
      <w:r w:rsidRPr="000D080A">
        <w:rPr>
          <w:b/>
          <w:i/>
          <w:color w:val="000000"/>
        </w:rPr>
        <w:t xml:space="preserve"> supply food?</w:t>
      </w:r>
      <w:r w:rsidRPr="00D5159E">
        <w:rPr>
          <w:color w:val="000000"/>
        </w:rPr>
        <w:t xml:space="preserve"> </w:t>
      </w:r>
      <w:r w:rsidR="00CB2C78">
        <w:rPr>
          <w:color w:val="000000"/>
        </w:rPr>
        <w:t xml:space="preserve"> </w:t>
      </w:r>
      <w:r w:rsidRPr="00D5159E">
        <w:rPr>
          <w:color w:val="000000"/>
        </w:rPr>
        <w:t xml:space="preserve">No, we do not supply food.  </w:t>
      </w:r>
      <w:r w:rsidR="00BE0BCB">
        <w:rPr>
          <w:color w:val="000000"/>
        </w:rPr>
        <w:t xml:space="preserve">Each club is responsible to </w:t>
      </w:r>
      <w:r w:rsidRPr="00D5159E">
        <w:rPr>
          <w:color w:val="000000"/>
        </w:rPr>
        <w:t>supply food</w:t>
      </w:r>
      <w:r w:rsidR="006B4970" w:rsidRPr="00D5159E">
        <w:rPr>
          <w:color w:val="000000"/>
        </w:rPr>
        <w:t xml:space="preserve"> and water</w:t>
      </w:r>
      <w:r w:rsidRPr="00D5159E">
        <w:rPr>
          <w:color w:val="000000"/>
        </w:rPr>
        <w:t xml:space="preserve"> for their </w:t>
      </w:r>
      <w:r w:rsidR="008C0BB8" w:rsidRPr="00D5159E">
        <w:rPr>
          <w:color w:val="000000"/>
        </w:rPr>
        <w:t>club</w:t>
      </w:r>
      <w:r w:rsidR="00BE0BCB">
        <w:rPr>
          <w:color w:val="000000"/>
        </w:rPr>
        <w:t xml:space="preserve"> members</w:t>
      </w:r>
      <w:r w:rsidRPr="00D5159E">
        <w:rPr>
          <w:color w:val="000000"/>
        </w:rPr>
        <w:t>.</w:t>
      </w:r>
      <w:r w:rsidR="00BE0BCB">
        <w:rPr>
          <w:color w:val="000000"/>
        </w:rPr>
        <w:t xml:space="preserve">  The camp has a water supply to clean dishes and wash hands but drinking water must be brought in by the clubs.</w:t>
      </w:r>
    </w:p>
    <w:p w:rsidR="00F60B06" w:rsidRPr="00D5159E" w:rsidRDefault="00F60B06" w:rsidP="00BE0BCB">
      <w:pPr>
        <w:spacing w:line="240" w:lineRule="auto"/>
        <w:jc w:val="both"/>
      </w:pPr>
      <w:r w:rsidRPr="000D080A">
        <w:rPr>
          <w:b/>
          <w:i/>
        </w:rPr>
        <w:t>Is there lodging?</w:t>
      </w:r>
      <w:r w:rsidR="00D5159E">
        <w:t xml:space="preserve"> </w:t>
      </w:r>
      <w:r w:rsidR="00CB2C78">
        <w:t xml:space="preserve"> </w:t>
      </w:r>
      <w:r w:rsidR="00D5159E">
        <w:t>No</w:t>
      </w:r>
      <w:r w:rsidR="00BE0BCB">
        <w:t>. Each club will need to bring tents for their members.  The kitchen and small cabin are used for programming and unavailable to sleep in.</w:t>
      </w:r>
    </w:p>
    <w:p w:rsidR="00F60B06" w:rsidRPr="00D5159E" w:rsidRDefault="00F60B06" w:rsidP="00BE0BCB">
      <w:pPr>
        <w:spacing w:line="240" w:lineRule="auto"/>
        <w:jc w:val="both"/>
      </w:pPr>
      <w:r w:rsidRPr="000D080A">
        <w:rPr>
          <w:b/>
          <w:i/>
        </w:rPr>
        <w:t>Can I bring my younger club members</w:t>
      </w:r>
      <w:r w:rsidR="00BE0BCB">
        <w:rPr>
          <w:b/>
          <w:i/>
        </w:rPr>
        <w:t xml:space="preserve"> and/or younger siblings</w:t>
      </w:r>
      <w:r w:rsidRPr="000D080A">
        <w:rPr>
          <w:b/>
          <w:i/>
        </w:rPr>
        <w:t>?</w:t>
      </w:r>
      <w:r w:rsidRPr="00D5159E">
        <w:t xml:space="preserve">  No</w:t>
      </w:r>
      <w:r w:rsidR="00D5159E">
        <w:t>t this time</w:t>
      </w:r>
      <w:r w:rsidRPr="00D5159E">
        <w:t>, this camping trip is for A</w:t>
      </w:r>
      <w:r w:rsidR="00D5159E">
        <w:t>dventure, Discovery and Horizon age members.</w:t>
      </w:r>
      <w:r w:rsidR="00BE0BCB">
        <w:t xml:space="preserve">  However, those that have “flown up” into Adventure at the most recent Grand Council Fire are invited to attend</w:t>
      </w:r>
      <w:r w:rsidR="00CB2C78">
        <w:t xml:space="preserve"> (those that will be in 3</w:t>
      </w:r>
      <w:r w:rsidR="00CB2C78" w:rsidRPr="00CB2C78">
        <w:rPr>
          <w:vertAlign w:val="superscript"/>
        </w:rPr>
        <w:t>rd</w:t>
      </w:r>
      <w:r w:rsidR="00CB2C78">
        <w:t xml:space="preserve"> Grade this fall)</w:t>
      </w:r>
      <w:r w:rsidR="00BE0BCB">
        <w:t xml:space="preserve">. </w:t>
      </w:r>
      <w:r w:rsidR="00A10561">
        <w:t xml:space="preserve">  </w:t>
      </w:r>
    </w:p>
    <w:p w:rsidR="00F60B06" w:rsidRPr="00A10561" w:rsidRDefault="00F60B06" w:rsidP="00BE0BCB">
      <w:pPr>
        <w:spacing w:line="240" w:lineRule="auto"/>
        <w:jc w:val="both"/>
      </w:pPr>
      <w:r w:rsidRPr="000D080A">
        <w:rPr>
          <w:b/>
          <w:i/>
        </w:rPr>
        <w:t>Can my child bring a friend?</w:t>
      </w:r>
      <w:r w:rsidR="00A10561" w:rsidRPr="00A10561">
        <w:t xml:space="preserve"> </w:t>
      </w:r>
      <w:r w:rsidR="00A10561">
        <w:t xml:space="preserve"> Sure, the more the merrier, </w:t>
      </w:r>
      <w:r w:rsidR="00A10561" w:rsidRPr="00A10561">
        <w:t xml:space="preserve">just as long as they </w:t>
      </w:r>
      <w:r w:rsidR="00CB2C78">
        <w:t xml:space="preserve">meet age requirements, </w:t>
      </w:r>
      <w:r w:rsidR="00A26B11">
        <w:t xml:space="preserve">register online </w:t>
      </w:r>
      <w:r w:rsidR="00A10561" w:rsidRPr="00A10561">
        <w:t xml:space="preserve">and </w:t>
      </w:r>
      <w:r w:rsidR="00BE0BCB">
        <w:t>the appropriate registration fees are paid</w:t>
      </w:r>
      <w:r w:rsidR="00A10561">
        <w:t>.</w:t>
      </w:r>
      <w:bookmarkStart w:id="0" w:name="_GoBack"/>
      <w:bookmarkEnd w:id="0"/>
    </w:p>
    <w:p w:rsidR="00F60B06" w:rsidRPr="00D5159E" w:rsidRDefault="00F60B06" w:rsidP="00BE0BCB">
      <w:pPr>
        <w:spacing w:line="240" w:lineRule="auto"/>
        <w:jc w:val="both"/>
        <w:rPr>
          <w:color w:val="FF0000"/>
        </w:rPr>
      </w:pPr>
      <w:r w:rsidRPr="000D080A">
        <w:rPr>
          <w:b/>
          <w:i/>
        </w:rPr>
        <w:t>Do I have to accompany my club?</w:t>
      </w:r>
      <w:r w:rsidRPr="00D5159E">
        <w:t xml:space="preserve">  Yes, you need to have an adult leader with your group.  Most of the activities are</w:t>
      </w:r>
      <w:r w:rsidRPr="00D5159E">
        <w:rPr>
          <w:color w:val="000000"/>
        </w:rPr>
        <w:t xml:space="preserve"> led by Horizon members and we need </w:t>
      </w:r>
      <w:r w:rsidR="006B4970" w:rsidRPr="00D5159E">
        <w:rPr>
          <w:color w:val="000000"/>
        </w:rPr>
        <w:t xml:space="preserve">some </w:t>
      </w:r>
      <w:r w:rsidRPr="00D5159E">
        <w:rPr>
          <w:color w:val="000000"/>
        </w:rPr>
        <w:t>adult help sometimes.</w:t>
      </w:r>
      <w:r w:rsidR="008C0BB8" w:rsidRPr="00D5159E">
        <w:rPr>
          <w:color w:val="000000"/>
        </w:rPr>
        <w:t xml:space="preserve">  You will also need a second adult (registered with </w:t>
      </w:r>
      <w:smartTag w:uri="urn:schemas-microsoft-com:office:smarttags" w:element="place">
        <w:smartTag w:uri="urn:schemas-microsoft-com:office:smarttags" w:element="PlaceType">
          <w:r w:rsidR="008C0BB8" w:rsidRPr="00D5159E">
            <w:rPr>
              <w:color w:val="000000"/>
            </w:rPr>
            <w:t>Camp</w:t>
          </w:r>
        </w:smartTag>
        <w:r w:rsidR="008C0BB8" w:rsidRPr="00D5159E">
          <w:rPr>
            <w:color w:val="000000"/>
          </w:rPr>
          <w:t xml:space="preserve"> </w:t>
        </w:r>
        <w:smartTag w:uri="urn:schemas-microsoft-com:office:smarttags" w:element="PlaceName">
          <w:r w:rsidR="008C0BB8" w:rsidRPr="00D5159E">
            <w:rPr>
              <w:color w:val="000000"/>
            </w:rPr>
            <w:t>Fire</w:t>
          </w:r>
        </w:smartTag>
      </w:smartTag>
      <w:r w:rsidR="008C0BB8" w:rsidRPr="00D5159E">
        <w:rPr>
          <w:color w:val="000000"/>
        </w:rPr>
        <w:t>) to attend.  If you are unable to find a second adult, please let us know and we may be able to team you up with another club in the same situation.</w:t>
      </w:r>
    </w:p>
    <w:p w:rsidR="00F60B06" w:rsidRPr="00D5159E" w:rsidRDefault="00F60B06" w:rsidP="00BE0BCB">
      <w:pPr>
        <w:spacing w:line="240" w:lineRule="auto"/>
        <w:jc w:val="both"/>
      </w:pPr>
      <w:r w:rsidRPr="000D080A">
        <w:rPr>
          <w:b/>
          <w:i/>
        </w:rPr>
        <w:t>What if it rains?</w:t>
      </w:r>
      <w:r w:rsidRPr="00D5159E">
        <w:t xml:space="preserve">  The weather may get a little wet, but we won’t let it dampen our </w:t>
      </w:r>
      <w:r w:rsidR="00BE0BCB">
        <w:t>spirits</w:t>
      </w:r>
      <w:r w:rsidRPr="00D5159E">
        <w:t>!</w:t>
      </w:r>
    </w:p>
    <w:p w:rsidR="00F60B06" w:rsidRPr="00D5159E" w:rsidRDefault="00F60B06" w:rsidP="00BE0BCB">
      <w:pPr>
        <w:spacing w:line="240" w:lineRule="auto"/>
        <w:jc w:val="both"/>
      </w:pPr>
      <w:r w:rsidRPr="000D080A">
        <w:rPr>
          <w:b/>
          <w:i/>
        </w:rPr>
        <w:t xml:space="preserve">What </w:t>
      </w:r>
      <w:r w:rsidR="00BE0BCB">
        <w:rPr>
          <w:b/>
          <w:i/>
        </w:rPr>
        <w:t xml:space="preserve">restroom </w:t>
      </w:r>
      <w:r w:rsidRPr="000D080A">
        <w:rPr>
          <w:b/>
          <w:i/>
        </w:rPr>
        <w:t>facilities does the camp have?</w:t>
      </w:r>
      <w:r w:rsidRPr="00D5159E">
        <w:t xml:space="preserve">  There are two Port-a-</w:t>
      </w:r>
      <w:proofErr w:type="spellStart"/>
      <w:r w:rsidRPr="00D5159E">
        <w:t>Potties</w:t>
      </w:r>
      <w:proofErr w:type="spellEnd"/>
      <w:r w:rsidRPr="00D5159E">
        <w:t xml:space="preserve"> </w:t>
      </w:r>
      <w:r w:rsidR="00BD3EB1" w:rsidRPr="00D5159E">
        <w:t>at Aowaki</w:t>
      </w:r>
      <w:r w:rsidR="00BE0BCB">
        <w:t>y</w:t>
      </w:r>
      <w:r w:rsidR="00BD3EB1" w:rsidRPr="00D5159E">
        <w:t>a</w:t>
      </w:r>
      <w:r w:rsidR="00BE0BCB">
        <w:t>, no showers, no sinks</w:t>
      </w:r>
      <w:r w:rsidR="00BD3EB1" w:rsidRPr="00D5159E">
        <w:t>.</w:t>
      </w:r>
    </w:p>
    <w:p w:rsidR="00F60B06" w:rsidRPr="00D5159E" w:rsidRDefault="00F60B06" w:rsidP="00BE0BCB">
      <w:pPr>
        <w:spacing w:line="240" w:lineRule="auto"/>
        <w:jc w:val="both"/>
      </w:pPr>
      <w:r w:rsidRPr="000D080A">
        <w:rPr>
          <w:b/>
          <w:i/>
        </w:rPr>
        <w:t>Is there transportation?</w:t>
      </w:r>
      <w:r w:rsidR="00BD3EB1" w:rsidRPr="00D5159E">
        <w:t xml:space="preserve">  </w:t>
      </w:r>
      <w:r w:rsidR="00A10561">
        <w:t>No, e</w:t>
      </w:r>
      <w:r w:rsidR="00BD3EB1" w:rsidRPr="00D5159E">
        <w:t>ach leader must b</w:t>
      </w:r>
      <w:r w:rsidR="00C824EE" w:rsidRPr="00D5159E">
        <w:t xml:space="preserve">ring their </w:t>
      </w:r>
      <w:r w:rsidR="00BD3EB1" w:rsidRPr="00D5159E">
        <w:t>club.</w:t>
      </w:r>
    </w:p>
    <w:p w:rsidR="00F60B06" w:rsidRPr="00D5159E" w:rsidRDefault="00F60B06" w:rsidP="00BE0BCB">
      <w:pPr>
        <w:spacing w:line="240" w:lineRule="auto"/>
        <w:jc w:val="both"/>
      </w:pPr>
      <w:r w:rsidRPr="000D080A">
        <w:rPr>
          <w:b/>
          <w:i/>
        </w:rPr>
        <w:t>Open fires, pits, etc.?</w:t>
      </w:r>
      <w:r w:rsidR="00C824EE" w:rsidRPr="00D5159E">
        <w:rPr>
          <w:i/>
        </w:rPr>
        <w:t xml:space="preserve"> </w:t>
      </w:r>
      <w:r w:rsidR="00C824EE" w:rsidRPr="00D5159E">
        <w:t xml:space="preserve"> There are two fire pits </w:t>
      </w:r>
      <w:r w:rsidR="00607F49">
        <w:t>and</w:t>
      </w:r>
      <w:r w:rsidR="00C824EE" w:rsidRPr="00D5159E">
        <w:t xml:space="preserve"> one outdoor wood stove.  </w:t>
      </w:r>
      <w:r w:rsidR="00C14EDF">
        <w:t xml:space="preserve">You may </w:t>
      </w:r>
      <w:r w:rsidR="00C824EE" w:rsidRPr="00D5159E">
        <w:t xml:space="preserve">bring your own </w:t>
      </w:r>
      <w:r w:rsidR="00C14EDF" w:rsidRPr="00C14EDF">
        <w:rPr>
          <w:u w:val="single"/>
        </w:rPr>
        <w:t>fire bowl</w:t>
      </w:r>
      <w:r w:rsidR="00C824EE" w:rsidRPr="00D5159E">
        <w:t xml:space="preserve"> so </w:t>
      </w:r>
      <w:r w:rsidR="00BE0BCB">
        <w:t xml:space="preserve">that </w:t>
      </w:r>
      <w:r w:rsidR="00C824EE" w:rsidRPr="00D5159E">
        <w:t xml:space="preserve">you don’t have to share </w:t>
      </w:r>
      <w:r w:rsidR="006B4970" w:rsidRPr="00D5159E">
        <w:t>one of the pits with</w:t>
      </w:r>
      <w:r w:rsidR="00C824EE" w:rsidRPr="00D5159E">
        <w:t xml:space="preserve"> someone else.</w:t>
      </w:r>
      <w:r w:rsidR="00C14EDF">
        <w:t xml:space="preserve">  The fire bowl cannot rest directly on the ground (must have legs).  Additionally, Dutch Ovens must be up off the ground as we will be emphasizing Leave No Trace.  Fires / briquettes / etc. will not be permitted for use in the meadow unless in a contained and off-the-ground fire bowl.</w:t>
      </w:r>
    </w:p>
    <w:p w:rsidR="00F60B06" w:rsidRPr="00D5159E" w:rsidRDefault="00F60B06" w:rsidP="00BE0BCB">
      <w:pPr>
        <w:spacing w:line="240" w:lineRule="auto"/>
        <w:jc w:val="both"/>
      </w:pPr>
      <w:r w:rsidRPr="000D080A">
        <w:rPr>
          <w:b/>
          <w:i/>
        </w:rPr>
        <w:t>What activities are there?</w:t>
      </w:r>
      <w:r w:rsidR="00BD3EB1" w:rsidRPr="00D5159E">
        <w:rPr>
          <w:i/>
        </w:rPr>
        <w:t xml:space="preserve">  </w:t>
      </w:r>
      <w:r w:rsidR="00C824EE" w:rsidRPr="00D5159E">
        <w:t>There will be activities directed toward the outdoor progression program along</w:t>
      </w:r>
      <w:r w:rsidR="006B4970" w:rsidRPr="00D5159E">
        <w:t xml:space="preserve"> with additional outdoor skills;</w:t>
      </w:r>
      <w:r w:rsidR="00C824EE" w:rsidRPr="00D5159E">
        <w:t xml:space="preserve"> this year the activities will be </w:t>
      </w:r>
      <w:r w:rsidR="00C14EDF">
        <w:t>centered around helping us to remember to enjoy the quiet / reflective moments in life</w:t>
      </w:r>
      <w:r w:rsidR="00C824EE" w:rsidRPr="00D5159E">
        <w:t>.</w:t>
      </w:r>
    </w:p>
    <w:p w:rsidR="00F60B06" w:rsidRPr="00D5159E" w:rsidRDefault="00F60B06" w:rsidP="00BE0BCB">
      <w:pPr>
        <w:spacing w:line="240" w:lineRule="auto"/>
        <w:jc w:val="both"/>
      </w:pPr>
      <w:r w:rsidRPr="000D080A">
        <w:rPr>
          <w:b/>
          <w:i/>
        </w:rPr>
        <w:t>Can I bring my camper/trailer?</w:t>
      </w:r>
      <w:r w:rsidR="00BD3EB1" w:rsidRPr="00D5159E">
        <w:t xml:space="preserve">  </w:t>
      </w:r>
      <w:r w:rsidR="00C14EDF">
        <w:t>C</w:t>
      </w:r>
      <w:r w:rsidR="00BD3EB1" w:rsidRPr="00D5159E">
        <w:t xml:space="preserve">lubs </w:t>
      </w:r>
      <w:r w:rsidR="00C14EDF">
        <w:t xml:space="preserve">are asked </w:t>
      </w:r>
      <w:r w:rsidR="00BD3EB1" w:rsidRPr="00D5159E">
        <w:t>to camp out</w:t>
      </w:r>
      <w:r w:rsidR="006B4970" w:rsidRPr="00D5159E">
        <w:t>side</w:t>
      </w:r>
      <w:r w:rsidR="00BD3EB1" w:rsidRPr="00D5159E">
        <w:t xml:space="preserve"> in tents</w:t>
      </w:r>
      <w:r w:rsidR="00C14EDF">
        <w:t xml:space="preserve"> to get the full experience of the event</w:t>
      </w:r>
      <w:r w:rsidR="00BD3EB1" w:rsidRPr="00D5159E">
        <w:t>.</w:t>
      </w:r>
    </w:p>
    <w:p w:rsidR="00F60B06" w:rsidRPr="00D5159E" w:rsidRDefault="00F60B06" w:rsidP="00BE0BCB">
      <w:pPr>
        <w:spacing w:line="240" w:lineRule="auto"/>
        <w:jc w:val="both"/>
      </w:pPr>
      <w:r w:rsidRPr="000D080A">
        <w:rPr>
          <w:b/>
          <w:i/>
        </w:rPr>
        <w:t>Do I have to dress up?</w:t>
      </w:r>
      <w:r w:rsidR="00D5159E" w:rsidRPr="00D5159E">
        <w:rPr>
          <w:i/>
        </w:rPr>
        <w:t xml:space="preserve"> Do I have to wear </w:t>
      </w:r>
      <w:smartTag w:uri="urn:schemas-microsoft-com:office:smarttags" w:element="place">
        <w:smartTag w:uri="urn:schemas-microsoft-com:office:smarttags" w:element="PlaceType">
          <w:r w:rsidR="00D5159E" w:rsidRPr="00D5159E">
            <w:rPr>
              <w:i/>
            </w:rPr>
            <w:t>Camp</w:t>
          </w:r>
        </w:smartTag>
        <w:r w:rsidR="00D5159E" w:rsidRPr="00D5159E">
          <w:rPr>
            <w:i/>
          </w:rPr>
          <w:t xml:space="preserve"> </w:t>
        </w:r>
        <w:smartTag w:uri="urn:schemas-microsoft-com:office:smarttags" w:element="PlaceName">
          <w:r w:rsidR="00D5159E" w:rsidRPr="00D5159E">
            <w:rPr>
              <w:i/>
            </w:rPr>
            <w:t>Fire</w:t>
          </w:r>
        </w:smartTag>
      </w:smartTag>
      <w:r w:rsidR="00D5159E" w:rsidRPr="00D5159E">
        <w:rPr>
          <w:i/>
        </w:rPr>
        <w:t xml:space="preserve"> attire (t-shirts, vests, etc.)?</w:t>
      </w:r>
      <w:r w:rsidR="00D5159E" w:rsidRPr="00D5159E">
        <w:t xml:space="preserve"> </w:t>
      </w:r>
      <w:r w:rsidR="00BD3EB1" w:rsidRPr="00D5159E">
        <w:t xml:space="preserve">  No, there is no set dress standard for campers, just wear clothes that are appropriate for the weather.</w:t>
      </w:r>
    </w:p>
    <w:p w:rsidR="00F60B06" w:rsidRPr="00D5159E" w:rsidRDefault="00F60B06" w:rsidP="00BE0BCB">
      <w:pPr>
        <w:spacing w:line="240" w:lineRule="auto"/>
        <w:jc w:val="both"/>
      </w:pPr>
      <w:r w:rsidRPr="000D080A">
        <w:rPr>
          <w:b/>
          <w:i/>
        </w:rPr>
        <w:t>Is there someone with first aid/medical training there</w:t>
      </w:r>
      <w:r w:rsidRPr="00D5159E">
        <w:rPr>
          <w:i/>
        </w:rPr>
        <w:t>?</w:t>
      </w:r>
      <w:r w:rsidR="00BD3EB1" w:rsidRPr="00D5159E">
        <w:t xml:space="preserve">  </w:t>
      </w:r>
      <w:r w:rsidR="00BE0BCB">
        <w:t>All leaders should be First Aid trained.  If you do not have a First Aid trained leader / adult in your club…please let us know so that we can team you up with a club that has a trained adult</w:t>
      </w:r>
      <w:r w:rsidR="00BD3EB1" w:rsidRPr="00D5159E">
        <w:t>.</w:t>
      </w:r>
    </w:p>
    <w:p w:rsidR="00F60B06" w:rsidRPr="00D5159E" w:rsidRDefault="00F60B06" w:rsidP="00BE0BCB">
      <w:pPr>
        <w:spacing w:line="240" w:lineRule="auto"/>
        <w:jc w:val="both"/>
      </w:pPr>
      <w:r w:rsidRPr="000D080A">
        <w:rPr>
          <w:b/>
          <w:i/>
        </w:rPr>
        <w:t>How long does it take to get there?</w:t>
      </w:r>
      <w:r w:rsidR="00BD3EB1" w:rsidRPr="00D5159E">
        <w:t xml:space="preserve">  It takes a little under an hour and a half from the Camp Fire office to get to Camp Aowakiya</w:t>
      </w:r>
      <w:r w:rsidR="00BE0BCB">
        <w:t xml:space="preserve"> via Interstate 90</w:t>
      </w:r>
      <w:r w:rsidR="00BD3EB1" w:rsidRPr="00D5159E">
        <w:t>.</w:t>
      </w:r>
    </w:p>
    <w:p w:rsidR="00F60B06" w:rsidRPr="00D5159E" w:rsidRDefault="00F60B06" w:rsidP="00BE0BCB">
      <w:pPr>
        <w:spacing w:line="240" w:lineRule="auto"/>
        <w:jc w:val="both"/>
      </w:pPr>
      <w:r w:rsidRPr="000D080A">
        <w:rPr>
          <w:b/>
          <w:i/>
        </w:rPr>
        <w:t>How cold is it at night?</w:t>
      </w:r>
      <w:r w:rsidR="00BD3EB1" w:rsidRPr="00D5159E">
        <w:t xml:space="preserve">  When it gets dark it gets a little chilly; jackets, layers, and extra blankets are advisable to go along with your sleeping bag.</w:t>
      </w:r>
      <w:r w:rsidR="00D5159E">
        <w:t xml:space="preserve"> Weather.com has an accurate 5 day forecast you can check before you come!</w:t>
      </w:r>
    </w:p>
    <w:p w:rsidR="00F60B06" w:rsidRPr="00D5159E" w:rsidRDefault="00F60B06" w:rsidP="00BE0BCB">
      <w:pPr>
        <w:spacing w:line="240" w:lineRule="auto"/>
        <w:jc w:val="both"/>
      </w:pPr>
      <w:r w:rsidRPr="000D080A">
        <w:rPr>
          <w:b/>
          <w:i/>
        </w:rPr>
        <w:t>Are there lots of bugs?</w:t>
      </w:r>
      <w:r w:rsidR="00BD3EB1" w:rsidRPr="00D5159E">
        <w:t xml:space="preserve">  There </w:t>
      </w:r>
      <w:r w:rsidR="00BE0BCB">
        <w:t xml:space="preserve">are </w:t>
      </w:r>
      <w:r w:rsidR="00BD3EB1" w:rsidRPr="00D5159E">
        <w:t>not a lot of bugs yet, it is still a little cool for them</w:t>
      </w:r>
      <w:r w:rsidR="00A10561">
        <w:t>, but bring</w:t>
      </w:r>
      <w:r w:rsidR="00BE0BCB">
        <w:t>ing</w:t>
      </w:r>
      <w:r w:rsidR="00A10561">
        <w:t xml:space="preserve"> bug spray</w:t>
      </w:r>
      <w:r w:rsidR="00BE0BCB">
        <w:t xml:space="preserve"> is always advised</w:t>
      </w:r>
      <w:r w:rsidR="00BD3EB1" w:rsidRPr="00D5159E">
        <w:t>.</w:t>
      </w:r>
    </w:p>
    <w:p w:rsidR="00044D0B" w:rsidRPr="003B30B6" w:rsidRDefault="00472C9F" w:rsidP="00855AB4">
      <w:pPr>
        <w:spacing w:line="240" w:lineRule="auto"/>
        <w:jc w:val="both"/>
        <w:rPr>
          <w:color w:val="5F497A"/>
        </w:rPr>
      </w:pPr>
      <w:r w:rsidRPr="000D080A">
        <w:rPr>
          <w:b/>
          <w:i/>
        </w:rPr>
        <w:t>How much does it cos</w:t>
      </w:r>
      <w:r w:rsidR="00C824EE" w:rsidRPr="000D080A">
        <w:rPr>
          <w:b/>
          <w:i/>
        </w:rPr>
        <w:t>t?</w:t>
      </w:r>
      <w:r w:rsidRPr="00D5159E">
        <w:t xml:space="preserve"> $15 per person (this includes the cost of the t-shirt</w:t>
      </w:r>
      <w:r w:rsidR="00D5159E">
        <w:t xml:space="preserve"> and all the great activities</w:t>
      </w:r>
      <w:r w:rsidRPr="00D5159E">
        <w:t>)</w:t>
      </w:r>
      <w:r w:rsidR="006B4970" w:rsidRPr="00D5159E">
        <w:t>.</w:t>
      </w:r>
    </w:p>
    <w:sectPr w:rsidR="00044D0B" w:rsidRPr="003B30B6" w:rsidSect="00C14EDF">
      <w:pgSz w:w="12240" w:h="15840"/>
      <w:pgMar w:top="547" w:right="806" w:bottom="36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42E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B6B7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5163B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CE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8614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FA37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DC6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1E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41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1C4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9F"/>
    <w:rsid w:val="00044D0B"/>
    <w:rsid w:val="000B4ACD"/>
    <w:rsid w:val="000D080A"/>
    <w:rsid w:val="0022190B"/>
    <w:rsid w:val="002E680B"/>
    <w:rsid w:val="003B30B6"/>
    <w:rsid w:val="00450D97"/>
    <w:rsid w:val="00472C9F"/>
    <w:rsid w:val="004B2199"/>
    <w:rsid w:val="00607F49"/>
    <w:rsid w:val="006B4970"/>
    <w:rsid w:val="007A67E7"/>
    <w:rsid w:val="00826270"/>
    <w:rsid w:val="00855AB4"/>
    <w:rsid w:val="008C0BB8"/>
    <w:rsid w:val="009D5FD9"/>
    <w:rsid w:val="00A10561"/>
    <w:rsid w:val="00A26B11"/>
    <w:rsid w:val="00B75853"/>
    <w:rsid w:val="00BD3EB1"/>
    <w:rsid w:val="00BE0BCB"/>
    <w:rsid w:val="00C14EDF"/>
    <w:rsid w:val="00C824EE"/>
    <w:rsid w:val="00CB2C78"/>
    <w:rsid w:val="00D5159E"/>
    <w:rsid w:val="00DD69A9"/>
    <w:rsid w:val="00F6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about Ad-Di-Ho</vt:lpstr>
    </vt:vector>
  </TitlesOfParts>
  <Company>Spokane County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about Ad-Di-Ho</dc:title>
  <dc:creator>Owner</dc:creator>
  <cp:lastModifiedBy>Carol Measel</cp:lastModifiedBy>
  <cp:revision>3</cp:revision>
  <cp:lastPrinted>2013-05-29T19:14:00Z</cp:lastPrinted>
  <dcterms:created xsi:type="dcterms:W3CDTF">2017-05-15T21:42:00Z</dcterms:created>
  <dcterms:modified xsi:type="dcterms:W3CDTF">2017-05-16T15:56:00Z</dcterms:modified>
</cp:coreProperties>
</file>